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62" w:rsidRPr="00197662" w:rsidRDefault="00197662" w:rsidP="00197662">
      <w:pPr>
        <w:pStyle w:val="a3"/>
        <w:spacing w:before="0" w:beforeAutospacing="0" w:after="0" w:afterAutospacing="0"/>
        <w:ind w:firstLine="709"/>
        <w:jc w:val="center"/>
      </w:pPr>
      <w:r w:rsidRPr="00197662">
        <w:rPr>
          <w:b/>
          <w:bCs/>
        </w:rPr>
        <w:t>Контрольная работа по теме «Обеспечение клеток энергией» 10 класс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rPr>
          <w:b/>
          <w:bCs/>
        </w:rPr>
        <w:t xml:space="preserve">1. В клетках разных организмов протекают тысячи различных ферментативных реакций, всю совокупность </w:t>
      </w:r>
      <w:r w:rsidRPr="00197662">
        <w:rPr>
          <w:b/>
          <w:bCs/>
        </w:rPr>
        <w:t xml:space="preserve"> </w:t>
      </w:r>
      <w:r w:rsidRPr="00197662">
        <w:rPr>
          <w:b/>
          <w:bCs/>
        </w:rPr>
        <w:t>которых называют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t xml:space="preserve">а) энергетический обмен б) пластический обмен в) метаболизм г) биосинтез 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rPr>
          <w:b/>
          <w:bCs/>
        </w:rPr>
        <w:t>2.В ходе какого процесса осуществляется синтез жиров в клетке?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t xml:space="preserve">а) транскрипция б) трансляция в) энергетический обмен г) пластический обмен 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rPr>
          <w:b/>
          <w:bCs/>
        </w:rPr>
        <w:t>3.Конечные продукты распада белков в клетках человека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t>а) мочевина и аминокислоты б) N, H , H</w:t>
      </w:r>
      <w:r w:rsidRPr="00197662">
        <w:rPr>
          <w:vertAlign w:val="subscript"/>
        </w:rPr>
        <w:t>2</w:t>
      </w:r>
      <w:r w:rsidRPr="00197662">
        <w:t>S в) глицерин и жирные кислоты г) Н</w:t>
      </w:r>
      <w:r w:rsidRPr="00197662">
        <w:rPr>
          <w:vertAlign w:val="subscript"/>
        </w:rPr>
        <w:t>2</w:t>
      </w:r>
      <w:r w:rsidRPr="00197662">
        <w:t>О, СО</w:t>
      </w:r>
      <w:r w:rsidRPr="00197662">
        <w:rPr>
          <w:vertAlign w:val="subscript"/>
        </w:rPr>
        <w:t>2</w:t>
      </w:r>
      <w:r w:rsidRPr="00197662">
        <w:t xml:space="preserve">, </w:t>
      </w:r>
      <w:r>
        <w:rPr>
          <w:lang w:val="en-US"/>
        </w:rPr>
        <w:t>N</w:t>
      </w:r>
      <w:r w:rsidRPr="00197662">
        <w:t>Н</w:t>
      </w:r>
      <w:r w:rsidRPr="00197662">
        <w:rPr>
          <w:vertAlign w:val="subscript"/>
        </w:rPr>
        <w:t>3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rPr>
          <w:b/>
          <w:bCs/>
        </w:rPr>
        <w:t xml:space="preserve">4.Реакции пластического обмена осуществляются в 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t>а) рибосомах б) лизосомах в) клеточном центре г) полостях комплекса Гольджи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rPr>
          <w:b/>
          <w:bCs/>
        </w:rPr>
        <w:t>5.Какие вещества образуются в результате подготовительной стадии энергетического обмена?</w:t>
      </w:r>
      <w:r w:rsidRPr="00197662">
        <w:rPr>
          <w:b/>
          <w:bCs/>
        </w:rPr>
        <w:t xml:space="preserve">   </w:t>
      </w:r>
      <w:r w:rsidRPr="00197662">
        <w:t>а) липиды б) гликоген в) крахмал г) аминокислоты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rPr>
          <w:b/>
          <w:bCs/>
        </w:rPr>
        <w:t>6.При обильном поступлении в клетки углеводов часть из них превращается в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t>а) белки б) жиры в) аминокислоты г) нуклеиновые кислоты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rPr>
          <w:b/>
          <w:bCs/>
        </w:rPr>
        <w:t>7.Молекулы какого вещества образуются в световую фазу фотосинтеза?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t>а) АТФ б) АМФ в) С</w:t>
      </w:r>
      <w:r w:rsidRPr="00197662">
        <w:rPr>
          <w:vertAlign w:val="subscript"/>
        </w:rPr>
        <w:t>6</w:t>
      </w:r>
      <w:r w:rsidRPr="00197662">
        <w:t>Н</w:t>
      </w:r>
      <w:r w:rsidRPr="00197662">
        <w:rPr>
          <w:vertAlign w:val="subscript"/>
        </w:rPr>
        <w:t>12</w:t>
      </w:r>
      <w:r w:rsidRPr="00197662">
        <w:t>О</w:t>
      </w:r>
      <w:r w:rsidRPr="00197662">
        <w:rPr>
          <w:vertAlign w:val="subscript"/>
        </w:rPr>
        <w:t>6</w:t>
      </w:r>
      <w:r w:rsidRPr="00197662">
        <w:t xml:space="preserve"> г) СО</w:t>
      </w:r>
      <w:r w:rsidRPr="00197662">
        <w:rPr>
          <w:vertAlign w:val="subscript"/>
        </w:rPr>
        <w:t>2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rPr>
          <w:b/>
          <w:bCs/>
        </w:rPr>
        <w:t>8.В результате фотолиза Н</w:t>
      </w:r>
      <w:r w:rsidRPr="00197662">
        <w:rPr>
          <w:b/>
          <w:bCs/>
          <w:vertAlign w:val="subscript"/>
        </w:rPr>
        <w:t>2</w:t>
      </w:r>
      <w:r w:rsidRPr="00197662">
        <w:rPr>
          <w:b/>
          <w:bCs/>
        </w:rPr>
        <w:t>О в процессе фотосинтеза образуются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t>а) протоны, электроны и кислород б) молекулы С</w:t>
      </w:r>
      <w:r w:rsidRPr="00197662">
        <w:rPr>
          <w:vertAlign w:val="subscript"/>
        </w:rPr>
        <w:t>6</w:t>
      </w:r>
      <w:r w:rsidRPr="00197662">
        <w:t>Н</w:t>
      </w:r>
      <w:r w:rsidRPr="00197662">
        <w:rPr>
          <w:vertAlign w:val="subscript"/>
        </w:rPr>
        <w:t>12</w:t>
      </w:r>
      <w:r w:rsidRPr="00197662">
        <w:t>О</w:t>
      </w:r>
      <w:r w:rsidRPr="00197662">
        <w:rPr>
          <w:vertAlign w:val="subscript"/>
        </w:rPr>
        <w:t>6</w:t>
      </w:r>
      <w:r w:rsidRPr="00197662">
        <w:t xml:space="preserve"> в) молекулы АТФ г) молекулы СО</w:t>
      </w:r>
      <w:r w:rsidRPr="00197662">
        <w:rPr>
          <w:vertAlign w:val="subscript"/>
        </w:rPr>
        <w:t>2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rPr>
          <w:b/>
          <w:bCs/>
        </w:rPr>
        <w:t>9.В темновую фазу фотосинтеза образуются молекулы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t>а) молочной кислоты б) СО</w:t>
      </w:r>
      <w:r w:rsidRPr="00197662">
        <w:rPr>
          <w:vertAlign w:val="subscript"/>
        </w:rPr>
        <w:t xml:space="preserve">2 </w:t>
      </w:r>
      <w:r w:rsidRPr="00197662">
        <w:t>в) С</w:t>
      </w:r>
      <w:r w:rsidRPr="00197662">
        <w:rPr>
          <w:vertAlign w:val="subscript"/>
        </w:rPr>
        <w:t>6</w:t>
      </w:r>
      <w:r w:rsidRPr="00197662">
        <w:t>Н</w:t>
      </w:r>
      <w:r w:rsidRPr="00197662">
        <w:rPr>
          <w:vertAlign w:val="subscript"/>
        </w:rPr>
        <w:t>12</w:t>
      </w:r>
      <w:r w:rsidRPr="00197662">
        <w:t>О</w:t>
      </w:r>
      <w:r w:rsidRPr="00197662">
        <w:rPr>
          <w:vertAlign w:val="subscript"/>
        </w:rPr>
        <w:t>6</w:t>
      </w:r>
      <w:r w:rsidRPr="00197662">
        <w:t xml:space="preserve"> г) АТФ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rPr>
          <w:b/>
          <w:bCs/>
        </w:rPr>
        <w:t>10.Хемосинтезирующие бактерии характеризуются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t>а) выделением О</w:t>
      </w:r>
      <w:r w:rsidRPr="00197662">
        <w:rPr>
          <w:vertAlign w:val="subscript"/>
        </w:rPr>
        <w:t>2</w:t>
      </w:r>
      <w:r w:rsidRPr="00197662">
        <w:t xml:space="preserve"> в процессе жизнедеятельности 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t>б) отсутствием энергетического обмена веществ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t>в) усвоением СО</w:t>
      </w:r>
      <w:r w:rsidRPr="00197662">
        <w:rPr>
          <w:vertAlign w:val="subscript"/>
        </w:rPr>
        <w:t>2</w:t>
      </w:r>
      <w:r w:rsidRPr="00197662">
        <w:t xml:space="preserve"> за счёт окисления неорганических соединений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t>г)фотолизом Н</w:t>
      </w:r>
      <w:r w:rsidRPr="00197662">
        <w:rPr>
          <w:vertAlign w:val="subscript"/>
        </w:rPr>
        <w:t>2</w:t>
      </w:r>
      <w:r w:rsidRPr="00197662">
        <w:t>О, происходящим под действием энергии Солнца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rPr>
          <w:b/>
          <w:bCs/>
        </w:rPr>
        <w:t>11.Установите последовательность процессов протекающих при фотосинтезе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t>а) восстановление НАДФ</w:t>
      </w:r>
      <w:r w:rsidRPr="00197662">
        <w:rPr>
          <w:vertAlign w:val="superscript"/>
        </w:rPr>
        <w:t xml:space="preserve">+ </w:t>
      </w:r>
      <w:r w:rsidRPr="00197662">
        <w:t>б) поглощение квантов света молекулами хлорофилла в) образование глюкозы</w:t>
      </w:r>
      <w:r w:rsidRPr="00197662">
        <w:t xml:space="preserve">  </w:t>
      </w:r>
      <w:r w:rsidRPr="00197662">
        <w:t>г) переход электронов в возбужденное состояние д) окисление НАДФ*Н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rPr>
          <w:b/>
          <w:bCs/>
        </w:rPr>
        <w:t>12.Установите соответствие между признаком и этапом энергетического обмена веществ, для которого он характерен.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rPr>
          <w:b/>
          <w:bCs/>
        </w:rPr>
        <w:t>Признак Этап обмена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t>а) осуществляется в лизосомах 1) подготовительный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t>б) осуществляется в цитоплазме 2) бескислородное расщепление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t>в) вся освобождаемая энергия рассеивается в виде тепла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t>г) за счёт выделяемой энергии запасается 2 молекулы АТФ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t>д) глюкоза окисляется до ПВК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rPr>
          <w:b/>
          <w:bCs/>
        </w:rPr>
        <w:t>13. В чем состоит значение фотосинтеза?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t>а) в обеспечении всего живого органическими веществами б) в расщеплении биополимеров до мономеров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t>в) в окислении органических веществ до углекислого газа и воды г) в обеспечении всего живого энергией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t>д) в обогащении атмосферы кислородом, необходимым для дыхания е) в обогащении почвы солями азота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rPr>
          <w:b/>
          <w:bCs/>
        </w:rPr>
        <w:t>14. Установите соответствие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t xml:space="preserve">а) хлорелла 1) гетеротрофы 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t>б) подберезовик 2) автотрофы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t xml:space="preserve">в) крот 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t xml:space="preserve">г) пырей ползучий 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t xml:space="preserve">д) серобактерии 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t xml:space="preserve">е) амеба дизентерийная 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t>ж) нитрифицирующие бактерии</w:t>
      </w:r>
    </w:p>
    <w:p w:rsidR="00197662" w:rsidRDefault="00197662" w:rsidP="00197662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bCs/>
          <w:lang w:val="en-US"/>
        </w:rPr>
      </w:pPr>
    </w:p>
    <w:p w:rsidR="00197662" w:rsidRPr="00197662" w:rsidRDefault="00197662" w:rsidP="00197662">
      <w:pPr>
        <w:pStyle w:val="a3"/>
        <w:shd w:val="clear" w:color="auto" w:fill="FFFFFF"/>
        <w:spacing w:before="0" w:beforeAutospacing="0" w:after="0" w:afterAutospacing="0"/>
        <w:ind w:left="-567"/>
      </w:pPr>
      <w:bookmarkStart w:id="0" w:name="_GoBack"/>
      <w:bookmarkEnd w:id="0"/>
      <w:r w:rsidRPr="00197662">
        <w:rPr>
          <w:b/>
          <w:bCs/>
        </w:rPr>
        <w:lastRenderedPageBreak/>
        <w:t>15.Каковы особенности строения и функций хлоропластов?</w:t>
      </w:r>
    </w:p>
    <w:p w:rsidR="00197662" w:rsidRPr="00197662" w:rsidRDefault="00197662" w:rsidP="00197662">
      <w:pPr>
        <w:pStyle w:val="a3"/>
        <w:shd w:val="clear" w:color="auto" w:fill="FFFFFF"/>
        <w:spacing w:before="0" w:beforeAutospacing="0" w:after="0" w:afterAutospacing="0"/>
        <w:ind w:left="-567"/>
      </w:pPr>
      <w:r w:rsidRPr="00197662">
        <w:t xml:space="preserve">а) они отграничены от цитоплазмы наружной и внутренней мембраной </w:t>
      </w:r>
    </w:p>
    <w:p w:rsidR="00197662" w:rsidRPr="00197662" w:rsidRDefault="00197662" w:rsidP="00197662">
      <w:pPr>
        <w:pStyle w:val="a3"/>
        <w:shd w:val="clear" w:color="auto" w:fill="FFFFFF"/>
        <w:spacing w:before="0" w:beforeAutospacing="0" w:after="0" w:afterAutospacing="0"/>
        <w:ind w:left="-567"/>
      </w:pPr>
      <w:r w:rsidRPr="00197662">
        <w:t>б) в них происходит синтез глюкозы</w:t>
      </w:r>
    </w:p>
    <w:p w:rsidR="00197662" w:rsidRPr="00197662" w:rsidRDefault="00197662" w:rsidP="00197662">
      <w:pPr>
        <w:pStyle w:val="a3"/>
        <w:shd w:val="clear" w:color="auto" w:fill="FFFFFF"/>
        <w:spacing w:before="0" w:beforeAutospacing="0" w:after="0" w:afterAutospacing="0"/>
        <w:ind w:left="-567"/>
      </w:pPr>
      <w:r w:rsidRPr="00197662">
        <w:t>в) они отграничены от цитоплазмы одной мембраной</w:t>
      </w:r>
    </w:p>
    <w:p w:rsidR="00197662" w:rsidRPr="00197662" w:rsidRDefault="00197662" w:rsidP="00197662">
      <w:pPr>
        <w:pStyle w:val="a3"/>
        <w:shd w:val="clear" w:color="auto" w:fill="FFFFFF"/>
        <w:spacing w:before="0" w:beforeAutospacing="0" w:after="0" w:afterAutospacing="0"/>
        <w:ind w:left="-567"/>
      </w:pPr>
      <w:r w:rsidRPr="00197662">
        <w:t>г) внутри расположены граны, в которых происходит фотосинтез</w:t>
      </w:r>
    </w:p>
    <w:p w:rsidR="00197662" w:rsidRPr="00197662" w:rsidRDefault="00197662" w:rsidP="00197662">
      <w:pPr>
        <w:pStyle w:val="a3"/>
        <w:shd w:val="clear" w:color="auto" w:fill="FFFFFF"/>
        <w:spacing w:before="0" w:beforeAutospacing="0" w:after="0" w:afterAutospacing="0"/>
        <w:ind w:left="-567"/>
      </w:pPr>
      <w:r w:rsidRPr="00197662">
        <w:t>д) в них происходит окисление неорганических веществ с освобождением энергии</w:t>
      </w:r>
    </w:p>
    <w:p w:rsidR="00197662" w:rsidRPr="00197662" w:rsidRDefault="00197662" w:rsidP="00197662">
      <w:pPr>
        <w:pStyle w:val="a3"/>
        <w:shd w:val="clear" w:color="auto" w:fill="FFFFFF"/>
        <w:spacing w:before="0" w:beforeAutospacing="0" w:after="0" w:afterAutospacing="0"/>
        <w:ind w:left="-567"/>
      </w:pPr>
      <w:r w:rsidRPr="00197662">
        <w:t>е) в них происходит расщепление биополимеров до мономеров</w:t>
      </w:r>
    </w:p>
    <w:p w:rsidR="00197662" w:rsidRPr="00197662" w:rsidRDefault="00197662" w:rsidP="00197662">
      <w:pPr>
        <w:pStyle w:val="a3"/>
        <w:spacing w:before="0" w:beforeAutospacing="0" w:after="0" w:afterAutospacing="0"/>
        <w:ind w:left="-567"/>
      </w:pPr>
      <w:r w:rsidRPr="00197662">
        <w:rPr>
          <w:b/>
          <w:bCs/>
        </w:rPr>
        <w:t xml:space="preserve"> </w:t>
      </w:r>
    </w:p>
    <w:p w:rsidR="003150E7" w:rsidRPr="00197662" w:rsidRDefault="003150E7" w:rsidP="00197662">
      <w:pPr>
        <w:spacing w:after="0" w:line="240" w:lineRule="auto"/>
        <w:ind w:left="-567"/>
        <w:rPr>
          <w:sz w:val="24"/>
          <w:szCs w:val="24"/>
        </w:rPr>
      </w:pPr>
    </w:p>
    <w:sectPr w:rsidR="003150E7" w:rsidRPr="0019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62"/>
    <w:rsid w:val="00197662"/>
    <w:rsid w:val="003150E7"/>
    <w:rsid w:val="00B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492A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92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19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492A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92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19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2020-01-23T21:12:00Z</dcterms:created>
  <dcterms:modified xsi:type="dcterms:W3CDTF">2020-01-23T21:19:00Z</dcterms:modified>
</cp:coreProperties>
</file>